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4FE30" w14:textId="77777777" w:rsidR="00A65BBF" w:rsidRDefault="00A65BBF" w:rsidP="00A65BBF">
      <w:pPr>
        <w:widowControl w:val="0"/>
        <w:tabs>
          <w:tab w:val="center" w:pos="4513"/>
        </w:tabs>
        <w:suppressAutoHyphens/>
        <w:jc w:val="center"/>
        <w:rPr>
          <w:rFonts w:ascii="Arial" w:hAnsi="Arial" w:cs="Arial"/>
          <w:b/>
          <w:snapToGrid w:val="0"/>
          <w:spacing w:val="-3"/>
          <w:sz w:val="24"/>
          <w:szCs w:val="24"/>
          <w:u w:val="single"/>
        </w:rPr>
      </w:pPr>
      <w:r>
        <w:rPr>
          <w:rFonts w:ascii="Arial" w:hAnsi="Arial" w:cs="Arial"/>
          <w:b/>
          <w:snapToGrid w:val="0"/>
          <w:sz w:val="24"/>
          <w:szCs w:val="24"/>
          <w:u w:val="single"/>
        </w:rPr>
        <w:t>NORTH SOMERSET COUNCIL</w:t>
      </w:r>
    </w:p>
    <w:p w14:paraId="2AB862A9" w14:textId="612CC30E" w:rsidR="00A65BBF" w:rsidRDefault="00670E13" w:rsidP="00A65BBF">
      <w:pPr>
        <w:widowControl w:val="0"/>
        <w:tabs>
          <w:tab w:val="center" w:pos="4513"/>
        </w:tabs>
        <w:suppressAutoHyphens/>
        <w:jc w:val="center"/>
        <w:rPr>
          <w:rFonts w:ascii="Arial" w:hAnsi="Arial" w:cs="Arial"/>
          <w:b/>
          <w:bCs/>
          <w:snapToGrid w:val="0"/>
          <w:spacing w:val="-3"/>
          <w:sz w:val="24"/>
          <w:szCs w:val="24"/>
          <w:u w:val="single"/>
        </w:rPr>
      </w:pPr>
      <w:r>
        <w:rPr>
          <w:rFonts w:ascii="Arial" w:hAnsi="Arial" w:cs="Arial"/>
          <w:b/>
          <w:bCs/>
          <w:snapToGrid w:val="0"/>
          <w:spacing w:val="-3"/>
          <w:sz w:val="24"/>
          <w:szCs w:val="24"/>
          <w:u w:val="single"/>
        </w:rPr>
        <w:t>SANDY LANE, FAILAND,</w:t>
      </w:r>
      <w:r w:rsidR="002E3751">
        <w:rPr>
          <w:rFonts w:ascii="Arial" w:hAnsi="Arial" w:cs="Arial"/>
          <w:b/>
          <w:bCs/>
          <w:snapToGrid w:val="0"/>
          <w:spacing w:val="-3"/>
          <w:sz w:val="24"/>
          <w:szCs w:val="24"/>
          <w:u w:val="single"/>
        </w:rPr>
        <w:t xml:space="preserve"> </w:t>
      </w:r>
      <w:r w:rsidR="00A65BBF">
        <w:rPr>
          <w:rFonts w:ascii="Arial" w:hAnsi="Arial" w:cs="Arial"/>
          <w:b/>
          <w:bCs/>
          <w:snapToGrid w:val="0"/>
          <w:spacing w:val="-3"/>
          <w:sz w:val="24"/>
          <w:szCs w:val="24"/>
          <w:u w:val="single"/>
        </w:rPr>
        <w:t>NORTH SOMERSET</w:t>
      </w:r>
    </w:p>
    <w:p w14:paraId="7EADC475" w14:textId="2BD3CD91" w:rsidR="00A65BBF" w:rsidRDefault="00A65BBF" w:rsidP="00A65BBF">
      <w:pPr>
        <w:widowControl w:val="0"/>
        <w:tabs>
          <w:tab w:val="center" w:pos="4513"/>
        </w:tabs>
        <w:suppressAutoHyphens/>
        <w:jc w:val="center"/>
        <w:rPr>
          <w:rFonts w:ascii="Arial" w:hAnsi="Arial" w:cs="Arial"/>
          <w:b/>
          <w:bCs/>
          <w:snapToGrid w:val="0"/>
          <w:spacing w:val="-3"/>
          <w:sz w:val="24"/>
          <w:szCs w:val="24"/>
          <w:u w:val="single"/>
        </w:rPr>
      </w:pPr>
      <w:r>
        <w:rPr>
          <w:rFonts w:ascii="Arial" w:hAnsi="Arial" w:cs="Arial"/>
          <w:b/>
          <w:bCs/>
          <w:snapToGrid w:val="0"/>
          <w:spacing w:val="-3"/>
          <w:sz w:val="24"/>
          <w:szCs w:val="24"/>
          <w:u w:val="single"/>
        </w:rPr>
        <w:t>(TEMPORARY PROHIBITION OF USE BY VEHICLES) 202</w:t>
      </w:r>
      <w:r w:rsidR="00654CCE">
        <w:rPr>
          <w:rFonts w:ascii="Arial" w:hAnsi="Arial" w:cs="Arial"/>
          <w:b/>
          <w:bCs/>
          <w:snapToGrid w:val="0"/>
          <w:spacing w:val="-3"/>
          <w:sz w:val="24"/>
          <w:szCs w:val="24"/>
          <w:u w:val="single"/>
        </w:rPr>
        <w:t>6</w:t>
      </w:r>
    </w:p>
    <w:p w14:paraId="6B56BF40" w14:textId="35E84CB7" w:rsidR="00A65BBF" w:rsidRDefault="00A65BBF" w:rsidP="00654CCE">
      <w:pPr>
        <w:widowControl w:val="0"/>
        <w:tabs>
          <w:tab w:val="center" w:pos="4513"/>
        </w:tabs>
        <w:suppressAutoHyphens/>
        <w:rPr>
          <w:rFonts w:ascii="Arial" w:hAnsi="Arial" w:cs="Arial"/>
          <w:b/>
          <w:bCs/>
          <w:snapToGrid w:val="0"/>
          <w:spacing w:val="-3"/>
          <w:sz w:val="24"/>
          <w:szCs w:val="24"/>
          <w:u w:val="single"/>
        </w:rPr>
      </w:pPr>
    </w:p>
    <w:p w14:paraId="4E27AE0C" w14:textId="7263C280" w:rsidR="004E5755" w:rsidRPr="00613CF3" w:rsidRDefault="0083482C" w:rsidP="004E5755">
      <w:pPr>
        <w:jc w:val="both"/>
        <w:rPr>
          <w:rFonts w:ascii="Arial" w:hAnsi="Arial" w:cs="Arial"/>
          <w:sz w:val="24"/>
          <w:szCs w:val="24"/>
        </w:rPr>
      </w:pPr>
      <w:r w:rsidRPr="0083482C">
        <w:rPr>
          <w:rFonts w:ascii="Arial" w:hAnsi="Arial" w:cs="Arial"/>
          <w:b/>
          <w:bCs/>
          <w:sz w:val="24"/>
          <w:szCs w:val="24"/>
          <w:lang w:eastAsia="en-GB"/>
        </w:rPr>
        <w:t>Notice</w:t>
      </w:r>
      <w:r w:rsidRPr="0083482C">
        <w:rPr>
          <w:rFonts w:ascii="Arial" w:hAnsi="Arial" w:cs="Arial"/>
          <w:sz w:val="24"/>
          <w:szCs w:val="24"/>
          <w:lang w:eastAsia="en-GB"/>
        </w:rPr>
        <w:t xml:space="preserve"> is hereby given that the North Somerset</w:t>
      </w:r>
      <w:r>
        <w:rPr>
          <w:rFonts w:ascii="Arial" w:hAnsi="Arial" w:cs="Arial"/>
          <w:sz w:val="24"/>
          <w:szCs w:val="24"/>
          <w:lang w:eastAsia="en-GB"/>
        </w:rPr>
        <w:t xml:space="preserve"> Council, un</w:t>
      </w:r>
      <w:r w:rsidRPr="0083482C">
        <w:rPr>
          <w:rFonts w:ascii="Arial" w:hAnsi="Arial" w:cs="Arial"/>
          <w:sz w:val="24"/>
          <w:szCs w:val="24"/>
          <w:lang w:eastAsia="en-GB"/>
        </w:rPr>
        <w:t xml:space="preserve">der section 14(1) and in pursuance of the provisions of section 14(3) of the Road Traffic Regulation Act 1984 as amended will, by virtue of this Notice, for a period of up to </w:t>
      </w:r>
      <w:r w:rsidR="00FE4583">
        <w:rPr>
          <w:rFonts w:ascii="Arial" w:hAnsi="Arial" w:cs="Arial"/>
          <w:b/>
          <w:bCs/>
          <w:sz w:val="24"/>
          <w:szCs w:val="24"/>
          <w:lang w:eastAsia="en-GB"/>
        </w:rPr>
        <w:t>twenty-one</w:t>
      </w:r>
      <w:r w:rsidRPr="0083482C">
        <w:rPr>
          <w:rFonts w:ascii="Arial" w:hAnsi="Arial" w:cs="Arial"/>
          <w:b/>
          <w:bCs/>
          <w:sz w:val="24"/>
          <w:szCs w:val="24"/>
          <w:lang w:eastAsia="en-GB"/>
        </w:rPr>
        <w:t xml:space="preserve"> </w:t>
      </w:r>
      <w:r w:rsidRPr="0083482C">
        <w:rPr>
          <w:rFonts w:ascii="Arial" w:hAnsi="Arial" w:cs="Arial"/>
          <w:sz w:val="24"/>
          <w:szCs w:val="24"/>
          <w:lang w:eastAsia="en-GB"/>
        </w:rPr>
        <w:t>days commencing on the</w:t>
      </w:r>
      <w:r w:rsidR="005663C6">
        <w:rPr>
          <w:rFonts w:ascii="Arial" w:hAnsi="Arial" w:cs="Arial"/>
          <w:b/>
          <w:bCs/>
          <w:sz w:val="24"/>
          <w:szCs w:val="24"/>
          <w:lang w:eastAsia="en-GB"/>
        </w:rPr>
        <w:t xml:space="preserve"> </w:t>
      </w:r>
      <w:r w:rsidR="00670E13">
        <w:rPr>
          <w:rFonts w:ascii="Arial" w:hAnsi="Arial" w:cs="Arial"/>
          <w:b/>
          <w:bCs/>
          <w:sz w:val="24"/>
          <w:szCs w:val="24"/>
          <w:lang w:eastAsia="en-GB"/>
        </w:rPr>
        <w:t>20 July</w:t>
      </w:r>
      <w:r w:rsidR="00654CCE">
        <w:rPr>
          <w:rFonts w:ascii="Arial" w:hAnsi="Arial" w:cs="Arial"/>
          <w:b/>
          <w:bCs/>
          <w:sz w:val="24"/>
          <w:szCs w:val="24"/>
          <w:lang w:eastAsia="en-GB"/>
        </w:rPr>
        <w:t xml:space="preserve"> 2026</w:t>
      </w:r>
      <w:r w:rsidRPr="0083482C">
        <w:rPr>
          <w:rFonts w:ascii="Arial" w:hAnsi="Arial" w:cs="Arial"/>
          <w:b/>
          <w:bCs/>
          <w:sz w:val="24"/>
          <w:szCs w:val="24"/>
          <w:lang w:eastAsia="en-GB"/>
        </w:rPr>
        <w:t xml:space="preserve">, </w:t>
      </w:r>
      <w:r w:rsidRPr="0083482C">
        <w:rPr>
          <w:rFonts w:ascii="Arial" w:hAnsi="Arial" w:cs="Arial"/>
          <w:sz w:val="24"/>
          <w:szCs w:val="24"/>
          <w:lang w:eastAsia="en-GB"/>
        </w:rPr>
        <w:t xml:space="preserve">will close, </w:t>
      </w:r>
      <w:r>
        <w:rPr>
          <w:rFonts w:ascii="Arial" w:hAnsi="Arial" w:cs="Arial"/>
          <w:sz w:val="24"/>
          <w:szCs w:val="24"/>
        </w:rPr>
        <w:t>temporarily, to vehicles the lengths of roads specified in the schedule to this notice.</w:t>
      </w:r>
      <w:r w:rsidRPr="0083482C">
        <w:rPr>
          <w:rFonts w:ascii="Arial" w:hAnsi="Arial" w:cs="Arial"/>
          <w:sz w:val="24"/>
          <w:szCs w:val="24"/>
        </w:rPr>
        <w:t xml:space="preserve"> </w:t>
      </w:r>
      <w:r>
        <w:rPr>
          <w:rFonts w:ascii="Arial" w:hAnsi="Arial" w:cs="Arial"/>
          <w:sz w:val="24"/>
          <w:szCs w:val="24"/>
        </w:rPr>
        <w:t xml:space="preserve">This order is required to complete </w:t>
      </w:r>
      <w:r w:rsidR="00670E13">
        <w:rPr>
          <w:rFonts w:ascii="Arial" w:hAnsi="Arial" w:cs="Arial"/>
          <w:sz w:val="24"/>
          <w:szCs w:val="24"/>
        </w:rPr>
        <w:t>highways drainage repair works</w:t>
      </w:r>
      <w:r w:rsidR="001E0490">
        <w:rPr>
          <w:rFonts w:ascii="Arial" w:hAnsi="Arial" w:cs="Arial"/>
          <w:sz w:val="24"/>
          <w:szCs w:val="24"/>
        </w:rPr>
        <w:t xml:space="preserve"> </w:t>
      </w:r>
      <w:r w:rsidR="000B7257">
        <w:rPr>
          <w:rFonts w:ascii="Arial" w:hAnsi="Arial" w:cs="Arial"/>
          <w:sz w:val="24"/>
          <w:szCs w:val="24"/>
        </w:rPr>
        <w:t>an</w:t>
      </w:r>
      <w:r>
        <w:rPr>
          <w:rFonts w:ascii="Arial" w:hAnsi="Arial" w:cs="Arial"/>
          <w:sz w:val="24"/>
          <w:szCs w:val="24"/>
        </w:rPr>
        <w:t xml:space="preserve">d will become operative on </w:t>
      </w:r>
      <w:r w:rsidR="00670E13">
        <w:rPr>
          <w:rFonts w:ascii="Arial" w:hAnsi="Arial" w:cs="Arial"/>
          <w:b/>
          <w:bCs/>
          <w:sz w:val="24"/>
          <w:szCs w:val="24"/>
          <w:lang w:eastAsia="en-GB"/>
        </w:rPr>
        <w:t>20 July</w:t>
      </w:r>
      <w:r w:rsidR="007D774A">
        <w:rPr>
          <w:rFonts w:ascii="Arial" w:hAnsi="Arial" w:cs="Arial"/>
          <w:b/>
          <w:bCs/>
          <w:sz w:val="24"/>
          <w:szCs w:val="24"/>
          <w:lang w:eastAsia="en-GB"/>
        </w:rPr>
        <w:t xml:space="preserve"> </w:t>
      </w:r>
      <w:r w:rsidR="001C0B1F">
        <w:rPr>
          <w:rFonts w:ascii="Arial" w:hAnsi="Arial" w:cs="Arial"/>
          <w:b/>
          <w:bCs/>
          <w:sz w:val="24"/>
          <w:szCs w:val="24"/>
          <w:lang w:eastAsia="en-GB"/>
        </w:rPr>
        <w:t>202</w:t>
      </w:r>
      <w:r w:rsidR="00654CCE">
        <w:rPr>
          <w:rFonts w:ascii="Arial" w:hAnsi="Arial" w:cs="Arial"/>
          <w:b/>
          <w:bCs/>
          <w:sz w:val="24"/>
          <w:szCs w:val="24"/>
          <w:lang w:eastAsia="en-GB"/>
        </w:rPr>
        <w:t>6</w:t>
      </w:r>
      <w:r w:rsidR="001C0B1F">
        <w:rPr>
          <w:rFonts w:ascii="Arial" w:hAnsi="Arial" w:cs="Arial"/>
          <w:b/>
          <w:bCs/>
          <w:sz w:val="24"/>
          <w:szCs w:val="24"/>
          <w:lang w:eastAsia="en-GB"/>
        </w:rPr>
        <w:t xml:space="preserve"> </w:t>
      </w:r>
      <w:r>
        <w:rPr>
          <w:rFonts w:ascii="Arial" w:hAnsi="Arial" w:cs="Arial"/>
          <w:sz w:val="24"/>
          <w:szCs w:val="24"/>
        </w:rPr>
        <w:t xml:space="preserve">for a maximum period of eighteen months. However, the closure may not be implemented for the whole of the period but only as necessitated by the works which is anticipated to be of </w:t>
      </w:r>
      <w:r w:rsidR="00670E13">
        <w:rPr>
          <w:rFonts w:ascii="Arial" w:hAnsi="Arial" w:cs="Arial"/>
          <w:b/>
          <w:bCs/>
          <w:sz w:val="24"/>
          <w:szCs w:val="24"/>
        </w:rPr>
        <w:t>7</w:t>
      </w:r>
      <w:r w:rsidR="00211F6F">
        <w:rPr>
          <w:rFonts w:ascii="Arial" w:hAnsi="Arial" w:cs="Arial"/>
          <w:b/>
          <w:bCs/>
          <w:sz w:val="24"/>
          <w:szCs w:val="24"/>
        </w:rPr>
        <w:t xml:space="preserve"> working</w:t>
      </w:r>
      <w:r w:rsidR="007D774A">
        <w:rPr>
          <w:rFonts w:ascii="Arial" w:hAnsi="Arial" w:cs="Arial"/>
          <w:b/>
          <w:bCs/>
          <w:sz w:val="24"/>
          <w:szCs w:val="24"/>
        </w:rPr>
        <w:t xml:space="preserve"> </w:t>
      </w:r>
      <w:r w:rsidR="003E0413">
        <w:rPr>
          <w:rFonts w:ascii="Arial" w:hAnsi="Arial" w:cs="Arial"/>
          <w:b/>
          <w:bCs/>
          <w:sz w:val="24"/>
          <w:szCs w:val="24"/>
        </w:rPr>
        <w:t>days</w:t>
      </w:r>
      <w:r w:rsidR="00654CCE">
        <w:rPr>
          <w:rFonts w:ascii="Arial" w:hAnsi="Arial" w:cs="Arial"/>
          <w:b/>
          <w:bCs/>
          <w:sz w:val="24"/>
          <w:szCs w:val="24"/>
        </w:rPr>
        <w:t xml:space="preserve"> (excluding the weekend)</w:t>
      </w:r>
      <w:r w:rsidR="00613CF3">
        <w:rPr>
          <w:rFonts w:ascii="Arial" w:hAnsi="Arial" w:cs="Arial"/>
          <w:sz w:val="24"/>
          <w:szCs w:val="24"/>
        </w:rPr>
        <w:t>.</w:t>
      </w:r>
      <w:r w:rsidR="00885EA1">
        <w:rPr>
          <w:rFonts w:ascii="Arial" w:hAnsi="Arial" w:cs="Arial"/>
          <w:sz w:val="24"/>
          <w:szCs w:val="24"/>
        </w:rPr>
        <w:t xml:space="preserve"> </w:t>
      </w:r>
      <w:bookmarkStart w:id="0" w:name="_Hlk170906082"/>
      <w:r w:rsidR="004E5755">
        <w:rPr>
          <w:rFonts w:ascii="Arial" w:hAnsi="Arial" w:cs="Arial"/>
          <w:sz w:val="24"/>
          <w:szCs w:val="24"/>
        </w:rPr>
        <w:t xml:space="preserve">The closure will be in place between the hours of </w:t>
      </w:r>
      <w:r w:rsidR="004E5755">
        <w:rPr>
          <w:rFonts w:ascii="Arial" w:hAnsi="Arial" w:cs="Arial"/>
          <w:b/>
          <w:bCs/>
          <w:sz w:val="24"/>
          <w:szCs w:val="24"/>
        </w:rPr>
        <w:t>08:00 – 1</w:t>
      </w:r>
      <w:r w:rsidR="00670E13">
        <w:rPr>
          <w:rFonts w:ascii="Arial" w:hAnsi="Arial" w:cs="Arial"/>
          <w:b/>
          <w:bCs/>
          <w:sz w:val="24"/>
          <w:szCs w:val="24"/>
        </w:rPr>
        <w:t>5</w:t>
      </w:r>
      <w:r w:rsidR="004E5755">
        <w:rPr>
          <w:rFonts w:ascii="Arial" w:hAnsi="Arial" w:cs="Arial"/>
          <w:b/>
          <w:bCs/>
          <w:sz w:val="24"/>
          <w:szCs w:val="24"/>
        </w:rPr>
        <w:t>:</w:t>
      </w:r>
      <w:r w:rsidR="00670E13">
        <w:rPr>
          <w:rFonts w:ascii="Arial" w:hAnsi="Arial" w:cs="Arial"/>
          <w:b/>
          <w:bCs/>
          <w:sz w:val="24"/>
          <w:szCs w:val="24"/>
        </w:rPr>
        <w:t>3</w:t>
      </w:r>
      <w:r w:rsidR="004E5755">
        <w:rPr>
          <w:rFonts w:ascii="Arial" w:hAnsi="Arial" w:cs="Arial"/>
          <w:b/>
          <w:bCs/>
          <w:sz w:val="24"/>
          <w:szCs w:val="24"/>
        </w:rPr>
        <w:t xml:space="preserve">0 </w:t>
      </w:r>
      <w:r w:rsidR="004E5755">
        <w:rPr>
          <w:rFonts w:ascii="Arial" w:hAnsi="Arial" w:cs="Arial"/>
          <w:sz w:val="24"/>
          <w:szCs w:val="24"/>
        </w:rPr>
        <w:t xml:space="preserve">each day. </w:t>
      </w:r>
    </w:p>
    <w:p w14:paraId="56772BD1" w14:textId="634CF466" w:rsidR="00FE4583" w:rsidRDefault="00FE4583" w:rsidP="004E5755">
      <w:pPr>
        <w:jc w:val="both"/>
        <w:rPr>
          <w:rFonts w:ascii="Arial" w:hAnsi="Arial" w:cs="Arial"/>
          <w:b/>
          <w:bCs/>
          <w:sz w:val="24"/>
          <w:szCs w:val="24"/>
        </w:rPr>
      </w:pPr>
    </w:p>
    <w:p w14:paraId="37CB7A95" w14:textId="37E9569D" w:rsidR="0083482C" w:rsidRDefault="0083482C" w:rsidP="0083482C">
      <w:pPr>
        <w:ind w:left="1440" w:hanging="1440"/>
        <w:jc w:val="center"/>
        <w:rPr>
          <w:rFonts w:ascii="Arial" w:hAnsi="Arial" w:cs="Arial"/>
          <w:b/>
          <w:sz w:val="24"/>
          <w:szCs w:val="24"/>
          <w:u w:val="single"/>
        </w:rPr>
      </w:pPr>
      <w:r>
        <w:rPr>
          <w:rFonts w:ascii="Arial" w:hAnsi="Arial" w:cs="Arial"/>
          <w:b/>
          <w:sz w:val="24"/>
          <w:szCs w:val="24"/>
          <w:u w:val="single"/>
        </w:rPr>
        <w:t>Schedule</w:t>
      </w:r>
    </w:p>
    <w:p w14:paraId="142A7DB9" w14:textId="77777777" w:rsidR="0083482C" w:rsidRPr="00BA3E3F" w:rsidRDefault="0083482C" w:rsidP="0083482C">
      <w:pPr>
        <w:ind w:left="1440" w:hanging="1440"/>
        <w:jc w:val="center"/>
        <w:rPr>
          <w:rFonts w:ascii="Arial" w:hAnsi="Arial" w:cs="Arial"/>
          <w:sz w:val="22"/>
          <w:szCs w:val="22"/>
          <w:u w:val="single"/>
        </w:rPr>
      </w:pPr>
    </w:p>
    <w:p w14:paraId="09BBF499" w14:textId="23415990" w:rsidR="007D774A" w:rsidRPr="004659D5" w:rsidRDefault="00670E13" w:rsidP="007D774A">
      <w:pPr>
        <w:jc w:val="center"/>
        <w:rPr>
          <w:rFonts w:ascii="Arial" w:hAnsi="Arial" w:cs="Arial"/>
          <w:bCs/>
          <w:sz w:val="24"/>
          <w:szCs w:val="24"/>
        </w:rPr>
      </w:pPr>
      <w:r>
        <w:rPr>
          <w:rFonts w:ascii="Arial" w:hAnsi="Arial" w:cs="Arial"/>
          <w:b/>
          <w:sz w:val="24"/>
          <w:szCs w:val="24"/>
        </w:rPr>
        <w:t xml:space="preserve">Sandy Lane, </w:t>
      </w:r>
      <w:proofErr w:type="spellStart"/>
      <w:r>
        <w:rPr>
          <w:rFonts w:ascii="Arial" w:hAnsi="Arial" w:cs="Arial"/>
          <w:b/>
          <w:sz w:val="24"/>
          <w:szCs w:val="24"/>
        </w:rPr>
        <w:t>Failand</w:t>
      </w:r>
      <w:proofErr w:type="spellEnd"/>
      <w:r w:rsidR="007D774A">
        <w:rPr>
          <w:rFonts w:ascii="Arial" w:hAnsi="Arial" w:cs="Arial"/>
          <w:bCs/>
          <w:sz w:val="24"/>
          <w:szCs w:val="24"/>
        </w:rPr>
        <w:t xml:space="preserve"> – </w:t>
      </w:r>
      <w:r>
        <w:rPr>
          <w:rFonts w:ascii="Arial" w:hAnsi="Arial" w:cs="Arial"/>
          <w:bCs/>
          <w:sz w:val="24"/>
          <w:szCs w:val="24"/>
        </w:rPr>
        <w:t>from junction with Common Lane to the junction with A369 Abbot’s Leigh Road / Pill Road</w:t>
      </w:r>
    </w:p>
    <w:p w14:paraId="6D45F451" w14:textId="77777777" w:rsidR="004F5570" w:rsidRPr="00BA3E3F" w:rsidRDefault="004F5570" w:rsidP="00232A5D">
      <w:pPr>
        <w:jc w:val="center"/>
        <w:rPr>
          <w:rFonts w:ascii="Arial" w:hAnsi="Arial" w:cs="Arial"/>
          <w:sz w:val="22"/>
          <w:szCs w:val="22"/>
        </w:rPr>
      </w:pPr>
    </w:p>
    <w:p w14:paraId="2572155D" w14:textId="2FBABA4B" w:rsidR="0083482C" w:rsidRPr="00AF77C3" w:rsidRDefault="0083482C" w:rsidP="00AF77C3">
      <w:pPr>
        <w:ind w:left="1440" w:hanging="1440"/>
        <w:jc w:val="center"/>
        <w:rPr>
          <w:rFonts w:ascii="Arial" w:hAnsi="Arial" w:cs="Arial"/>
          <w:b/>
          <w:sz w:val="24"/>
          <w:szCs w:val="24"/>
          <w:u w:val="single"/>
        </w:rPr>
      </w:pPr>
      <w:r w:rsidRPr="00AF77C3">
        <w:rPr>
          <w:rFonts w:ascii="Arial" w:hAnsi="Arial" w:cs="Arial"/>
          <w:b/>
          <w:sz w:val="24"/>
          <w:szCs w:val="24"/>
          <w:u w:val="single"/>
        </w:rPr>
        <w:t xml:space="preserve">Alternative routes </w:t>
      </w:r>
    </w:p>
    <w:p w14:paraId="24AA5340" w14:textId="77777777" w:rsidR="0083482C" w:rsidRPr="00BA3E3F" w:rsidRDefault="0083482C" w:rsidP="00232A5D">
      <w:pPr>
        <w:jc w:val="center"/>
        <w:rPr>
          <w:rFonts w:ascii="Arial" w:hAnsi="Arial" w:cs="Arial"/>
          <w:color w:val="000000"/>
          <w:sz w:val="22"/>
          <w:szCs w:val="22"/>
        </w:rPr>
      </w:pPr>
    </w:p>
    <w:bookmarkEnd w:id="0"/>
    <w:p w14:paraId="3368FB38" w14:textId="51D848C5" w:rsidR="007D774A" w:rsidRDefault="00670E13" w:rsidP="007D774A">
      <w:pPr>
        <w:jc w:val="center"/>
        <w:rPr>
          <w:rFonts w:ascii="Arial" w:hAnsi="Arial" w:cs="Arial"/>
          <w:sz w:val="24"/>
          <w:szCs w:val="24"/>
        </w:rPr>
      </w:pPr>
      <w:r w:rsidRPr="00670E13">
        <w:rPr>
          <w:rFonts w:ascii="Arial" w:hAnsi="Arial" w:cs="Arial"/>
          <w:sz w:val="24"/>
          <w:szCs w:val="24"/>
        </w:rPr>
        <w:t xml:space="preserve">Sandy Lane, </w:t>
      </w:r>
      <w:proofErr w:type="spellStart"/>
      <w:r w:rsidRPr="00670E13">
        <w:rPr>
          <w:rFonts w:ascii="Arial" w:hAnsi="Arial" w:cs="Arial"/>
          <w:sz w:val="24"/>
          <w:szCs w:val="24"/>
        </w:rPr>
        <w:t>Oxhouse</w:t>
      </w:r>
      <w:proofErr w:type="spellEnd"/>
      <w:r w:rsidRPr="00670E13">
        <w:rPr>
          <w:rFonts w:ascii="Arial" w:hAnsi="Arial" w:cs="Arial"/>
          <w:sz w:val="24"/>
          <w:szCs w:val="24"/>
        </w:rPr>
        <w:t xml:space="preserve"> Lane, Clevedon Road, Beggar Bush Lane, Abbots Leigh Road, Pill Road</w:t>
      </w:r>
      <w:r w:rsidRPr="00670E13">
        <w:rPr>
          <w:rFonts w:ascii="Arial" w:hAnsi="Arial" w:cs="Arial"/>
          <w:b/>
          <w:bCs/>
          <w:sz w:val="24"/>
          <w:szCs w:val="24"/>
        </w:rPr>
        <w:t xml:space="preserve"> </w:t>
      </w:r>
      <w:r w:rsidR="007D774A">
        <w:rPr>
          <w:rFonts w:ascii="Arial" w:hAnsi="Arial" w:cs="Arial"/>
          <w:sz w:val="24"/>
          <w:szCs w:val="24"/>
        </w:rPr>
        <w:t>and Vice Versa</w:t>
      </w:r>
    </w:p>
    <w:p w14:paraId="132307A7" w14:textId="77777777" w:rsidR="00A65BBF" w:rsidRDefault="00A65BBF" w:rsidP="00A65BBF">
      <w:pPr>
        <w:jc w:val="center"/>
        <w:rPr>
          <w:rFonts w:ascii="Arial" w:hAnsi="Arial" w:cs="Arial"/>
          <w:color w:val="000000"/>
          <w:sz w:val="24"/>
          <w:szCs w:val="24"/>
        </w:rPr>
      </w:pPr>
    </w:p>
    <w:p w14:paraId="21E3C27E" w14:textId="77777777" w:rsidR="00F62745" w:rsidRDefault="00F62745" w:rsidP="00A65BBF">
      <w:pPr>
        <w:jc w:val="center"/>
        <w:rPr>
          <w:rFonts w:ascii="Arial" w:hAnsi="Arial" w:cs="Arial"/>
          <w:color w:val="000000"/>
          <w:sz w:val="24"/>
          <w:szCs w:val="24"/>
        </w:rPr>
      </w:pPr>
    </w:p>
    <w:p w14:paraId="41E94A64" w14:textId="77777777" w:rsidR="00A65BBF" w:rsidRPr="00F62745" w:rsidRDefault="00A65BBF" w:rsidP="00A65BBF">
      <w:pPr>
        <w:jc w:val="center"/>
        <w:rPr>
          <w:rFonts w:ascii="Arial" w:hAnsi="Arial" w:cs="Arial"/>
          <w:color w:val="000000"/>
          <w:sz w:val="24"/>
          <w:szCs w:val="24"/>
        </w:rPr>
      </w:pPr>
    </w:p>
    <w:p w14:paraId="1E7326D0" w14:textId="54D2A06F" w:rsidR="00AF77C3" w:rsidRDefault="00AF77C3" w:rsidP="00F62745">
      <w:pPr>
        <w:widowControl w:val="0"/>
        <w:tabs>
          <w:tab w:val="right" w:pos="9026"/>
        </w:tabs>
        <w:rPr>
          <w:rFonts w:ascii="Arial" w:hAnsi="Arial" w:cs="Arial"/>
          <w:snapToGrid w:val="0"/>
          <w:spacing w:val="-3"/>
          <w:sz w:val="24"/>
          <w:szCs w:val="24"/>
        </w:rPr>
      </w:pPr>
      <w:r>
        <w:rPr>
          <w:rFonts w:ascii="Arial" w:hAnsi="Arial" w:cs="Arial"/>
          <w:snapToGrid w:val="0"/>
          <w:spacing w:val="-3"/>
          <w:sz w:val="24"/>
          <w:szCs w:val="24"/>
        </w:rPr>
        <w:t xml:space="preserve">For further information please contact: </w:t>
      </w:r>
      <w:hyperlink r:id="rId5" w:history="1">
        <w:r w:rsidRPr="00127733">
          <w:rPr>
            <w:rStyle w:val="Hyperlink"/>
            <w:rFonts w:ascii="Arial" w:hAnsi="Arial" w:cs="Arial"/>
            <w:snapToGrid w:val="0"/>
            <w:spacing w:val="-3"/>
            <w:sz w:val="24"/>
            <w:szCs w:val="24"/>
          </w:rPr>
          <w:t>highwayops@n-somerset.gov.uk</w:t>
        </w:r>
      </w:hyperlink>
    </w:p>
    <w:p w14:paraId="356F4E0E" w14:textId="77777777" w:rsidR="00AF77C3" w:rsidRDefault="00AF77C3" w:rsidP="00F62745">
      <w:pPr>
        <w:widowControl w:val="0"/>
        <w:tabs>
          <w:tab w:val="right" w:pos="9026"/>
        </w:tabs>
        <w:rPr>
          <w:rFonts w:ascii="Arial" w:hAnsi="Arial" w:cs="Arial"/>
          <w:snapToGrid w:val="0"/>
          <w:spacing w:val="-3"/>
          <w:sz w:val="24"/>
          <w:szCs w:val="24"/>
        </w:rPr>
      </w:pPr>
    </w:p>
    <w:p w14:paraId="38EAA757" w14:textId="44D4454B" w:rsidR="00F62745" w:rsidRPr="00F62745" w:rsidRDefault="00F62745" w:rsidP="00F62745">
      <w:pPr>
        <w:widowControl w:val="0"/>
        <w:tabs>
          <w:tab w:val="right" w:pos="9026"/>
        </w:tabs>
        <w:rPr>
          <w:rFonts w:ascii="Arial" w:hAnsi="Arial" w:cs="Arial"/>
          <w:snapToGrid w:val="0"/>
          <w:spacing w:val="-3"/>
          <w:sz w:val="24"/>
          <w:szCs w:val="24"/>
        </w:rPr>
      </w:pPr>
      <w:r w:rsidRPr="00F62745">
        <w:rPr>
          <w:rFonts w:ascii="Arial" w:hAnsi="Arial" w:cs="Arial"/>
          <w:snapToGrid w:val="0"/>
          <w:spacing w:val="-3"/>
          <w:sz w:val="24"/>
          <w:szCs w:val="24"/>
        </w:rPr>
        <w:t xml:space="preserve">Paul Watkins </w:t>
      </w:r>
    </w:p>
    <w:p w14:paraId="328CCB13" w14:textId="17992EA9" w:rsidR="00F62745" w:rsidRPr="00F62745" w:rsidRDefault="00F62745" w:rsidP="00F62745">
      <w:pPr>
        <w:widowControl w:val="0"/>
        <w:tabs>
          <w:tab w:val="right" w:pos="9026"/>
        </w:tabs>
        <w:rPr>
          <w:rFonts w:ascii="Arial" w:hAnsi="Arial" w:cs="Arial"/>
          <w:snapToGrid w:val="0"/>
          <w:spacing w:val="-3"/>
          <w:sz w:val="24"/>
          <w:szCs w:val="24"/>
        </w:rPr>
      </w:pPr>
      <w:r w:rsidRPr="00F62745">
        <w:rPr>
          <w:rFonts w:ascii="Arial" w:hAnsi="Arial" w:cs="Arial"/>
          <w:snapToGrid w:val="0"/>
          <w:spacing w:val="-3"/>
          <w:sz w:val="24"/>
          <w:szCs w:val="24"/>
        </w:rPr>
        <w:t xml:space="preserve">Network &amp; Traffic Manager, </w:t>
      </w:r>
    </w:p>
    <w:p w14:paraId="0E6DD98E" w14:textId="070790EF" w:rsidR="00F62745" w:rsidRPr="00F62745" w:rsidRDefault="00F62745" w:rsidP="00F62745">
      <w:pPr>
        <w:widowControl w:val="0"/>
        <w:tabs>
          <w:tab w:val="right" w:pos="9026"/>
        </w:tabs>
        <w:rPr>
          <w:rFonts w:ascii="Arial" w:hAnsi="Arial" w:cs="Arial"/>
          <w:snapToGrid w:val="0"/>
          <w:spacing w:val="-3"/>
          <w:sz w:val="24"/>
          <w:szCs w:val="24"/>
        </w:rPr>
      </w:pPr>
      <w:r w:rsidRPr="00F62745">
        <w:rPr>
          <w:rFonts w:ascii="Arial" w:hAnsi="Arial" w:cs="Arial"/>
          <w:snapToGrid w:val="0"/>
          <w:spacing w:val="-3"/>
          <w:sz w:val="24"/>
          <w:szCs w:val="24"/>
        </w:rPr>
        <w:t xml:space="preserve">North Somerset Council </w:t>
      </w:r>
    </w:p>
    <w:p w14:paraId="36DB9ED0" w14:textId="5303F5D9" w:rsidR="00F62745" w:rsidRPr="00F62745" w:rsidRDefault="00F62745" w:rsidP="00F62745">
      <w:pPr>
        <w:widowControl w:val="0"/>
        <w:tabs>
          <w:tab w:val="right" w:pos="9026"/>
        </w:tabs>
        <w:rPr>
          <w:rFonts w:ascii="Arial" w:hAnsi="Arial" w:cs="Arial"/>
          <w:snapToGrid w:val="0"/>
          <w:spacing w:val="-3"/>
          <w:sz w:val="24"/>
          <w:szCs w:val="24"/>
        </w:rPr>
      </w:pPr>
      <w:r w:rsidRPr="00F62745">
        <w:rPr>
          <w:rFonts w:ascii="Arial" w:hAnsi="Arial" w:cs="Arial"/>
          <w:snapToGrid w:val="0"/>
          <w:spacing w:val="-3"/>
          <w:sz w:val="24"/>
          <w:szCs w:val="24"/>
        </w:rPr>
        <w:t xml:space="preserve">Town Hall, </w:t>
      </w:r>
    </w:p>
    <w:p w14:paraId="1F3E10DE" w14:textId="1859B922" w:rsidR="00F62745" w:rsidRPr="00F62745" w:rsidRDefault="00F62745" w:rsidP="00F62745">
      <w:pPr>
        <w:widowControl w:val="0"/>
        <w:tabs>
          <w:tab w:val="right" w:pos="9026"/>
        </w:tabs>
        <w:rPr>
          <w:rFonts w:ascii="Arial" w:hAnsi="Arial" w:cs="Arial"/>
          <w:snapToGrid w:val="0"/>
          <w:spacing w:val="-3"/>
          <w:sz w:val="24"/>
          <w:szCs w:val="24"/>
        </w:rPr>
      </w:pPr>
      <w:proofErr w:type="spellStart"/>
      <w:r w:rsidRPr="00F62745">
        <w:rPr>
          <w:rFonts w:ascii="Arial" w:hAnsi="Arial" w:cs="Arial"/>
          <w:snapToGrid w:val="0"/>
          <w:spacing w:val="-3"/>
          <w:sz w:val="24"/>
          <w:szCs w:val="24"/>
        </w:rPr>
        <w:t>Weston-super-Mare</w:t>
      </w:r>
      <w:proofErr w:type="spellEnd"/>
    </w:p>
    <w:p w14:paraId="7AE03340" w14:textId="2AFA86D0" w:rsidR="00F62745" w:rsidRPr="00F62745" w:rsidRDefault="00F62745" w:rsidP="00F62745">
      <w:pPr>
        <w:widowControl w:val="0"/>
        <w:tabs>
          <w:tab w:val="right" w:pos="9026"/>
        </w:tabs>
        <w:rPr>
          <w:rFonts w:ascii="Arial" w:hAnsi="Arial" w:cs="Arial"/>
          <w:snapToGrid w:val="0"/>
          <w:spacing w:val="-3"/>
          <w:sz w:val="24"/>
          <w:szCs w:val="24"/>
        </w:rPr>
      </w:pPr>
      <w:r w:rsidRPr="00F62745">
        <w:rPr>
          <w:rFonts w:ascii="Arial" w:hAnsi="Arial" w:cs="Arial"/>
          <w:snapToGrid w:val="0"/>
          <w:spacing w:val="-3"/>
          <w:sz w:val="24"/>
          <w:szCs w:val="24"/>
        </w:rPr>
        <w:t>BS23 1UJ</w:t>
      </w:r>
    </w:p>
    <w:p w14:paraId="2E6E1FA1" w14:textId="6CF28AD2" w:rsidR="00F62745" w:rsidRPr="00F62745" w:rsidRDefault="00F62745" w:rsidP="00F62745">
      <w:pPr>
        <w:widowControl w:val="0"/>
        <w:tabs>
          <w:tab w:val="right" w:pos="9026"/>
        </w:tabs>
        <w:rPr>
          <w:rFonts w:ascii="Arial" w:hAnsi="Arial" w:cs="Arial"/>
          <w:snapToGrid w:val="0"/>
          <w:spacing w:val="-3"/>
          <w:sz w:val="24"/>
          <w:szCs w:val="24"/>
        </w:rPr>
      </w:pPr>
      <w:r w:rsidRPr="00F62745">
        <w:rPr>
          <w:rFonts w:ascii="Arial" w:hAnsi="Arial" w:cs="Arial"/>
          <w:snapToGrid w:val="0"/>
          <w:spacing w:val="-3"/>
          <w:sz w:val="24"/>
          <w:szCs w:val="24"/>
        </w:rPr>
        <w:t>Tel: 01934 888802</w:t>
      </w:r>
    </w:p>
    <w:p w14:paraId="7321F7B1" w14:textId="77777777" w:rsidR="00D11441" w:rsidRDefault="00D11441" w:rsidP="00D11441">
      <w:pPr>
        <w:widowControl w:val="0"/>
        <w:jc w:val="both"/>
        <w:rPr>
          <w:snapToGrid w:val="0"/>
          <w:sz w:val="24"/>
          <w:szCs w:val="24"/>
        </w:rPr>
      </w:pPr>
    </w:p>
    <w:p w14:paraId="2533A26A" w14:textId="77777777" w:rsidR="006B5DFE" w:rsidRDefault="006B5DFE" w:rsidP="00D11441">
      <w:pPr>
        <w:widowControl w:val="0"/>
        <w:tabs>
          <w:tab w:val="right" w:pos="9026"/>
        </w:tabs>
        <w:jc w:val="both"/>
      </w:pPr>
    </w:p>
    <w:sectPr w:rsidR="006B5D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C49BB"/>
    <w:multiLevelType w:val="hybridMultilevel"/>
    <w:tmpl w:val="4D3A27B4"/>
    <w:lvl w:ilvl="0" w:tplc="9F726CE0">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ABA049C"/>
    <w:multiLevelType w:val="hybridMultilevel"/>
    <w:tmpl w:val="1EBEA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4705922">
    <w:abstractNumId w:val="1"/>
  </w:num>
  <w:num w:numId="2" w16cid:durableId="1382166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BF"/>
    <w:rsid w:val="00067930"/>
    <w:rsid w:val="000A5E10"/>
    <w:rsid w:val="000B7257"/>
    <w:rsid w:val="00124016"/>
    <w:rsid w:val="00172A76"/>
    <w:rsid w:val="00174458"/>
    <w:rsid w:val="00197CE9"/>
    <w:rsid w:val="001B19AE"/>
    <w:rsid w:val="001C0B1F"/>
    <w:rsid w:val="001E0490"/>
    <w:rsid w:val="00211F6F"/>
    <w:rsid w:val="00232A5D"/>
    <w:rsid w:val="002B19C4"/>
    <w:rsid w:val="002C7B32"/>
    <w:rsid w:val="002E3751"/>
    <w:rsid w:val="003C7306"/>
    <w:rsid w:val="003E0413"/>
    <w:rsid w:val="00431276"/>
    <w:rsid w:val="004E5755"/>
    <w:rsid w:val="004F5570"/>
    <w:rsid w:val="00506CC5"/>
    <w:rsid w:val="005663C6"/>
    <w:rsid w:val="005F3C85"/>
    <w:rsid w:val="00613CF3"/>
    <w:rsid w:val="00654CCE"/>
    <w:rsid w:val="00670E13"/>
    <w:rsid w:val="006B5DFE"/>
    <w:rsid w:val="007D774A"/>
    <w:rsid w:val="007E1A01"/>
    <w:rsid w:val="00832798"/>
    <w:rsid w:val="0083482C"/>
    <w:rsid w:val="00857E98"/>
    <w:rsid w:val="00885EA1"/>
    <w:rsid w:val="00891320"/>
    <w:rsid w:val="00A07B30"/>
    <w:rsid w:val="00A255E9"/>
    <w:rsid w:val="00A306C4"/>
    <w:rsid w:val="00A404D4"/>
    <w:rsid w:val="00A47D0C"/>
    <w:rsid w:val="00A53922"/>
    <w:rsid w:val="00A65BBF"/>
    <w:rsid w:val="00AF77C3"/>
    <w:rsid w:val="00BA3E3F"/>
    <w:rsid w:val="00D11441"/>
    <w:rsid w:val="00DC5D22"/>
    <w:rsid w:val="00E870C2"/>
    <w:rsid w:val="00EC407A"/>
    <w:rsid w:val="00F279FC"/>
    <w:rsid w:val="00F32C9A"/>
    <w:rsid w:val="00F62745"/>
    <w:rsid w:val="00FE4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816E3"/>
  <w15:chartTrackingRefBased/>
  <w15:docId w15:val="{2D1BEC63-A46E-4BF2-8D7B-5E72616F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BF"/>
    <w:pPr>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3482C"/>
    <w:rPr>
      <w:b/>
      <w:bCs/>
    </w:rPr>
  </w:style>
  <w:style w:type="paragraph" w:styleId="ListParagraph">
    <w:name w:val="List Paragraph"/>
    <w:basedOn w:val="Normal"/>
    <w:uiPriority w:val="34"/>
    <w:qFormat/>
    <w:rsid w:val="00FE4583"/>
    <w:pPr>
      <w:autoSpaceDE/>
      <w:autoSpaceDN/>
      <w:ind w:left="720"/>
      <w:contextualSpacing/>
    </w:pPr>
    <w:rPr>
      <w:rFonts w:ascii="Arial" w:hAnsi="Arial"/>
      <w:sz w:val="24"/>
    </w:rPr>
  </w:style>
  <w:style w:type="character" w:customStyle="1" w:styleId="highlight-yellow">
    <w:name w:val="highlight-yellow"/>
    <w:basedOn w:val="DefaultParagraphFont"/>
    <w:rsid w:val="00BA3E3F"/>
  </w:style>
  <w:style w:type="character" w:styleId="Hyperlink">
    <w:name w:val="Hyperlink"/>
    <w:basedOn w:val="DefaultParagraphFont"/>
    <w:uiPriority w:val="99"/>
    <w:unhideWhenUsed/>
    <w:rsid w:val="00AF77C3"/>
    <w:rPr>
      <w:color w:val="0563C1" w:themeColor="hyperlink"/>
      <w:u w:val="single"/>
    </w:rPr>
  </w:style>
  <w:style w:type="character" w:styleId="UnresolvedMention">
    <w:name w:val="Unresolved Mention"/>
    <w:basedOn w:val="DefaultParagraphFont"/>
    <w:uiPriority w:val="99"/>
    <w:semiHidden/>
    <w:unhideWhenUsed/>
    <w:rsid w:val="00AF7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53807">
      <w:bodyDiv w:val="1"/>
      <w:marLeft w:val="0"/>
      <w:marRight w:val="0"/>
      <w:marTop w:val="0"/>
      <w:marBottom w:val="0"/>
      <w:divBdr>
        <w:top w:val="none" w:sz="0" w:space="0" w:color="auto"/>
        <w:left w:val="none" w:sz="0" w:space="0" w:color="auto"/>
        <w:bottom w:val="none" w:sz="0" w:space="0" w:color="auto"/>
        <w:right w:val="none" w:sz="0" w:space="0" w:color="auto"/>
      </w:divBdr>
    </w:div>
    <w:div w:id="1054044610">
      <w:bodyDiv w:val="1"/>
      <w:marLeft w:val="0"/>
      <w:marRight w:val="0"/>
      <w:marTop w:val="0"/>
      <w:marBottom w:val="0"/>
      <w:divBdr>
        <w:top w:val="none" w:sz="0" w:space="0" w:color="auto"/>
        <w:left w:val="none" w:sz="0" w:space="0" w:color="auto"/>
        <w:bottom w:val="none" w:sz="0" w:space="0" w:color="auto"/>
        <w:right w:val="none" w:sz="0" w:space="0" w:color="auto"/>
      </w:divBdr>
    </w:div>
    <w:div w:id="1359700552">
      <w:bodyDiv w:val="1"/>
      <w:marLeft w:val="0"/>
      <w:marRight w:val="0"/>
      <w:marTop w:val="0"/>
      <w:marBottom w:val="0"/>
      <w:divBdr>
        <w:top w:val="none" w:sz="0" w:space="0" w:color="auto"/>
        <w:left w:val="none" w:sz="0" w:space="0" w:color="auto"/>
        <w:bottom w:val="none" w:sz="0" w:space="0" w:color="auto"/>
        <w:right w:val="none" w:sz="0" w:space="0" w:color="auto"/>
      </w:divBdr>
    </w:div>
    <w:div w:id="1599555614">
      <w:bodyDiv w:val="1"/>
      <w:marLeft w:val="0"/>
      <w:marRight w:val="0"/>
      <w:marTop w:val="0"/>
      <w:marBottom w:val="0"/>
      <w:divBdr>
        <w:top w:val="none" w:sz="0" w:space="0" w:color="auto"/>
        <w:left w:val="none" w:sz="0" w:space="0" w:color="auto"/>
        <w:bottom w:val="none" w:sz="0" w:space="0" w:color="auto"/>
        <w:right w:val="none" w:sz="0" w:space="0" w:color="auto"/>
      </w:divBdr>
    </w:div>
    <w:div w:id="191045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ighwayops@n-somerset.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Elly Lightly</dc:creator>
  <cp:keywords/>
  <dc:description/>
  <cp:lastModifiedBy>Rhianne Roynon</cp:lastModifiedBy>
  <cp:revision>5</cp:revision>
  <dcterms:created xsi:type="dcterms:W3CDTF">2026-05-19T10:04:00Z</dcterms:created>
  <dcterms:modified xsi:type="dcterms:W3CDTF">2026-06-23T07:38:00Z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6e64b61d3ac13a8919d9d6ca4f402739b7be7f57fa2dc31cf90041634bd46b57</vt:lpwstr>
  </property>
</Properties>
</file>